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bookmarkStart w:id="0" w:name="_GoBack"/>
            <w:bookmarkEnd w:id="0"/>
            <w:r w:rsidRPr="00901EC1">
              <w:rPr>
                <w:bCs w:val="0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01EC1">
              <w:rPr>
                <w:b w:val="0"/>
                <w:bCs w:val="0"/>
                <w:szCs w:val="28"/>
              </w:rPr>
              <w:t>Общество с ограниченной ответственностью "Партнер-ДВ"</w:t>
            </w:r>
          </w:p>
        </w:tc>
      </w:tr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r w:rsidRPr="00901EC1">
              <w:rPr>
                <w:bCs w:val="0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01EC1">
              <w:rPr>
                <w:b w:val="0"/>
                <w:bCs w:val="0"/>
                <w:szCs w:val="28"/>
              </w:rPr>
              <w:t>ООО "Партнер-ДВ"</w:t>
            </w:r>
          </w:p>
        </w:tc>
      </w:tr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r w:rsidRPr="00901EC1">
              <w:rPr>
                <w:bCs w:val="0"/>
                <w:szCs w:val="28"/>
              </w:rPr>
              <w:t>ОГРН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rPr>
                <w:bCs/>
                <w:szCs w:val="28"/>
              </w:rPr>
            </w:pPr>
            <w:r w:rsidRPr="00901EC1">
              <w:rPr>
                <w:sz w:val="28"/>
                <w:szCs w:val="28"/>
              </w:rPr>
              <w:t>1022501909275</w:t>
            </w:r>
          </w:p>
        </w:tc>
      </w:tr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r w:rsidRPr="00901EC1">
              <w:rPr>
                <w:bCs w:val="0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01EC1">
              <w:rPr>
                <w:b w:val="0"/>
                <w:szCs w:val="28"/>
              </w:rPr>
              <w:t xml:space="preserve">690089, г. Владивосток, ул. </w:t>
            </w:r>
            <w:proofErr w:type="gramStart"/>
            <w:r w:rsidRPr="00901EC1">
              <w:rPr>
                <w:b w:val="0"/>
                <w:szCs w:val="28"/>
              </w:rPr>
              <w:t>Ульяновская</w:t>
            </w:r>
            <w:proofErr w:type="gramEnd"/>
            <w:r w:rsidRPr="00901EC1">
              <w:rPr>
                <w:b w:val="0"/>
                <w:szCs w:val="28"/>
              </w:rPr>
              <w:t>, 7</w:t>
            </w:r>
          </w:p>
        </w:tc>
      </w:tr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r w:rsidRPr="00901EC1">
              <w:rPr>
                <w:bCs w:val="0"/>
                <w:szCs w:val="28"/>
              </w:rPr>
              <w:t>Телефон, факс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rPr>
                <w:sz w:val="28"/>
                <w:szCs w:val="28"/>
              </w:rPr>
            </w:pPr>
            <w:r w:rsidRPr="00901EC1">
              <w:rPr>
                <w:sz w:val="28"/>
                <w:szCs w:val="28"/>
              </w:rPr>
              <w:t xml:space="preserve">тел/факс  (4232) 652-400 </w:t>
            </w:r>
          </w:p>
          <w:p w:rsidR="00001213" w:rsidRPr="00901EC1" w:rsidRDefault="00001213" w:rsidP="001E2F1F">
            <w:pPr>
              <w:pStyle w:val="aa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r w:rsidRPr="00901EC1">
              <w:rPr>
                <w:bCs w:val="0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01EC1">
              <w:rPr>
                <w:b w:val="0"/>
                <w:szCs w:val="28"/>
              </w:rPr>
              <w:t xml:space="preserve">690089, г. Владивосток, ул. </w:t>
            </w:r>
            <w:proofErr w:type="gramStart"/>
            <w:r w:rsidRPr="00901EC1">
              <w:rPr>
                <w:b w:val="0"/>
                <w:szCs w:val="28"/>
              </w:rPr>
              <w:t>Ульяновская</w:t>
            </w:r>
            <w:proofErr w:type="gramEnd"/>
            <w:r w:rsidRPr="00901EC1">
              <w:rPr>
                <w:b w:val="0"/>
                <w:szCs w:val="28"/>
              </w:rPr>
              <w:t>, 7, офис 308</w:t>
            </w:r>
          </w:p>
        </w:tc>
      </w:tr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r w:rsidRPr="00901EC1">
              <w:rPr>
                <w:bCs w:val="0"/>
                <w:szCs w:val="28"/>
              </w:rPr>
              <w:t>Полное наименование учреждения банка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>ПА</w:t>
            </w:r>
            <w:r w:rsidRPr="00901EC1">
              <w:rPr>
                <w:b w:val="0"/>
                <w:szCs w:val="28"/>
              </w:rPr>
              <w:t>О СКБ Приморья "</w:t>
            </w:r>
            <w:proofErr w:type="spellStart"/>
            <w:r w:rsidRPr="00901EC1">
              <w:rPr>
                <w:b w:val="0"/>
                <w:szCs w:val="28"/>
              </w:rPr>
              <w:t>Примсоцбанк</w:t>
            </w:r>
            <w:proofErr w:type="spellEnd"/>
            <w:r w:rsidRPr="00901EC1">
              <w:rPr>
                <w:b w:val="0"/>
                <w:szCs w:val="28"/>
              </w:rPr>
              <w:t>", г. Владивосток</w:t>
            </w:r>
          </w:p>
        </w:tc>
      </w:tr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r w:rsidRPr="00901EC1">
              <w:rPr>
                <w:bCs w:val="0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01EC1">
              <w:rPr>
                <w:b w:val="0"/>
                <w:szCs w:val="28"/>
              </w:rPr>
              <w:t>40702810200000004935</w:t>
            </w:r>
          </w:p>
        </w:tc>
      </w:tr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r w:rsidRPr="00901EC1">
              <w:rPr>
                <w:bCs w:val="0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01EC1">
              <w:rPr>
                <w:b w:val="0"/>
                <w:szCs w:val="28"/>
              </w:rPr>
              <w:t>30101810200000000803</w:t>
            </w:r>
          </w:p>
        </w:tc>
      </w:tr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r w:rsidRPr="00901EC1">
              <w:rPr>
                <w:bCs w:val="0"/>
                <w:szCs w:val="28"/>
              </w:rPr>
              <w:t>БИК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01EC1">
              <w:rPr>
                <w:b w:val="0"/>
                <w:szCs w:val="28"/>
              </w:rPr>
              <w:t>040507803</w:t>
            </w:r>
          </w:p>
        </w:tc>
      </w:tr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r w:rsidRPr="00901EC1">
              <w:rPr>
                <w:bCs w:val="0"/>
                <w:szCs w:val="28"/>
              </w:rPr>
              <w:t>ИНН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01EC1">
              <w:rPr>
                <w:b w:val="0"/>
                <w:szCs w:val="28"/>
              </w:rPr>
              <w:t>2538062600</w:t>
            </w:r>
          </w:p>
        </w:tc>
      </w:tr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r w:rsidRPr="00901EC1">
              <w:rPr>
                <w:bCs w:val="0"/>
                <w:szCs w:val="28"/>
              </w:rPr>
              <w:t>КПП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rPr>
                <w:sz w:val="28"/>
                <w:szCs w:val="28"/>
              </w:rPr>
            </w:pPr>
            <w:r w:rsidRPr="00901EC1">
              <w:rPr>
                <w:sz w:val="28"/>
                <w:szCs w:val="28"/>
              </w:rPr>
              <w:t>253801001</w:t>
            </w:r>
          </w:p>
        </w:tc>
      </w:tr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r w:rsidRPr="00901EC1">
              <w:rPr>
                <w:bCs w:val="0"/>
                <w:szCs w:val="28"/>
              </w:rPr>
              <w:t>Код отрасли по ОКВЭД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01EC1">
              <w:rPr>
                <w:b w:val="0"/>
                <w:bCs w:val="0"/>
                <w:szCs w:val="28"/>
              </w:rPr>
              <w:t>51.70</w:t>
            </w:r>
          </w:p>
        </w:tc>
      </w:tr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r w:rsidRPr="00901EC1">
              <w:rPr>
                <w:bCs w:val="0"/>
                <w:szCs w:val="28"/>
              </w:rPr>
              <w:t>Код организации по ОКПО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01EC1">
              <w:rPr>
                <w:b w:val="0"/>
                <w:bCs w:val="0"/>
                <w:szCs w:val="28"/>
              </w:rPr>
              <w:t>55291243</w:t>
            </w:r>
          </w:p>
        </w:tc>
      </w:tr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r w:rsidRPr="00901EC1">
              <w:rPr>
                <w:bCs w:val="0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01EC1">
              <w:rPr>
                <w:b w:val="0"/>
                <w:bCs w:val="0"/>
                <w:szCs w:val="28"/>
              </w:rPr>
              <w:t xml:space="preserve">Лукьянов Сергей </w:t>
            </w:r>
            <w:proofErr w:type="gramStart"/>
            <w:r w:rsidRPr="00901EC1">
              <w:rPr>
                <w:b w:val="0"/>
                <w:bCs w:val="0"/>
                <w:szCs w:val="28"/>
              </w:rPr>
              <w:t>Владимирович</w:t>
            </w:r>
            <w:proofErr w:type="gramEnd"/>
            <w:r w:rsidRPr="00901EC1">
              <w:rPr>
                <w:b w:val="0"/>
                <w:bCs w:val="0"/>
                <w:szCs w:val="28"/>
              </w:rPr>
              <w:t xml:space="preserve"> действующий на основании Устава</w:t>
            </w:r>
          </w:p>
        </w:tc>
      </w:tr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r w:rsidRPr="00901EC1">
              <w:rPr>
                <w:bCs w:val="0"/>
                <w:szCs w:val="28"/>
              </w:rPr>
              <w:t>Исполнительный директор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01EC1">
              <w:rPr>
                <w:b w:val="0"/>
                <w:bCs w:val="0"/>
                <w:szCs w:val="28"/>
              </w:rPr>
              <w:t xml:space="preserve">Тюрин Сергей Николаевич </w:t>
            </w:r>
            <w:proofErr w:type="gramStart"/>
            <w:r w:rsidRPr="00901EC1">
              <w:rPr>
                <w:b w:val="0"/>
                <w:bCs w:val="0"/>
                <w:szCs w:val="28"/>
              </w:rPr>
              <w:t>действующий</w:t>
            </w:r>
            <w:proofErr w:type="gramEnd"/>
            <w:r w:rsidRPr="00901EC1">
              <w:rPr>
                <w:b w:val="0"/>
                <w:bCs w:val="0"/>
                <w:szCs w:val="28"/>
              </w:rPr>
              <w:t xml:space="preserve"> на основании Устава</w:t>
            </w:r>
          </w:p>
        </w:tc>
      </w:tr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r w:rsidRPr="00901EC1">
              <w:rPr>
                <w:bCs w:val="0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Патлах Елена Владимировна</w:t>
            </w:r>
          </w:p>
        </w:tc>
      </w:tr>
      <w:tr w:rsidR="00001213" w:rsidRPr="00901EC1" w:rsidTr="001E2F1F">
        <w:tc>
          <w:tcPr>
            <w:tcW w:w="4785" w:type="dxa"/>
          </w:tcPr>
          <w:p w:rsidR="00001213" w:rsidRPr="00901EC1" w:rsidRDefault="00001213" w:rsidP="001E2F1F">
            <w:pPr>
              <w:pStyle w:val="aa"/>
              <w:jc w:val="left"/>
              <w:rPr>
                <w:bCs w:val="0"/>
                <w:szCs w:val="28"/>
              </w:rPr>
            </w:pPr>
            <w:r w:rsidRPr="00901EC1">
              <w:rPr>
                <w:u w:val="single"/>
              </w:rPr>
              <w:t xml:space="preserve">E </w:t>
            </w:r>
            <w:r w:rsidRPr="00901EC1">
              <w:rPr>
                <w:u w:val="single"/>
                <w:lang w:val="en-US"/>
              </w:rPr>
              <w:t xml:space="preserve">mail </w:t>
            </w:r>
          </w:p>
        </w:tc>
        <w:tc>
          <w:tcPr>
            <w:tcW w:w="4786" w:type="dxa"/>
          </w:tcPr>
          <w:p w:rsidR="00001213" w:rsidRPr="00901EC1" w:rsidRDefault="00001213" w:rsidP="001E2F1F">
            <w:pPr>
              <w:rPr>
                <w:u w:val="single"/>
                <w:lang w:val="en-US"/>
              </w:rPr>
            </w:pPr>
            <w:hyperlink r:id="rId6" w:history="1">
              <w:r w:rsidR="006A43F9">
                <w:rPr>
                  <w:rStyle w:val="ac"/>
                  <w:lang w:val="en-US"/>
                </w:rPr>
                <w:t>partner-dv@partner-dv.ru</w:t>
              </w:r>
            </w:hyperlink>
            <w:r w:rsidRPr="00901EC1">
              <w:rPr>
                <w:u w:val="single"/>
                <w:lang w:val="en-US"/>
              </w:rPr>
              <w:t xml:space="preserve"> </w:t>
            </w:r>
          </w:p>
          <w:p w:rsidR="00001213" w:rsidRPr="00901EC1" w:rsidRDefault="00001213" w:rsidP="001E2F1F">
            <w:pPr>
              <w:pStyle w:val="aa"/>
              <w:jc w:val="left"/>
              <w:rPr>
                <w:b w:val="0"/>
                <w:bCs w:val="0"/>
                <w:szCs w:val="28"/>
                <w:lang w:val="en-US"/>
              </w:rPr>
            </w:pPr>
          </w:p>
        </w:tc>
      </w:tr>
    </w:tbl>
    <w:p w:rsidR="00803577" w:rsidRPr="007E3A41" w:rsidRDefault="006A43F9" w:rsidP="007E3A41"/>
    <w:sectPr w:rsidR="00803577" w:rsidRPr="007E3A41" w:rsidSect="00EC27BC">
      <w:foot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13" w:rsidRDefault="00001213" w:rsidP="00CB0CA3">
      <w:r>
        <w:separator/>
      </w:r>
    </w:p>
  </w:endnote>
  <w:endnote w:type="continuationSeparator" w:id="0">
    <w:p w:rsidR="00001213" w:rsidRDefault="00001213" w:rsidP="00CB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41" w:rsidRPr="007E3A41" w:rsidRDefault="007E3A41" w:rsidP="007E3A41">
    <w:pPr>
      <w:pStyle w:val="a5"/>
      <w:tabs>
        <w:tab w:val="clear" w:pos="4677"/>
        <w:tab w:val="clear" w:pos="9355"/>
      </w:tabs>
      <w:jc w:val="right"/>
    </w:pPr>
    <w:r>
      <w:rPr>
        <w:noProof/>
        <w:lang w:eastAsia="ru-RU"/>
      </w:rPr>
      <w:drawing>
        <wp:inline distT="0" distB="0" distL="0" distR="0">
          <wp:extent cx="4320000" cy="36000"/>
          <wp:effectExtent l="0" t="0" r="0" b="254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uchanugol_blank_01_strip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13" w:rsidRDefault="00001213" w:rsidP="00CB0CA3">
      <w:r>
        <w:separator/>
      </w:r>
    </w:p>
  </w:footnote>
  <w:footnote w:type="continuationSeparator" w:id="0">
    <w:p w:rsidR="00001213" w:rsidRDefault="00001213" w:rsidP="00CB0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969"/>
      <w:gridCol w:w="2551"/>
      <w:gridCol w:w="3685"/>
    </w:tblGrid>
    <w:tr w:rsidR="00EC27BC" w:rsidRPr="00A8110B" w:rsidTr="00932A43">
      <w:trPr>
        <w:trHeight w:val="1361"/>
      </w:trPr>
      <w:tc>
        <w:tcPr>
          <w:tcW w:w="3969" w:type="dxa"/>
        </w:tcPr>
        <w:p w:rsidR="00EC27BC" w:rsidRPr="00A8110B" w:rsidRDefault="00EC27BC" w:rsidP="00EC27BC">
          <w:pPr>
            <w:pStyle w:val="a3"/>
            <w:rPr>
              <w:sz w:val="20"/>
            </w:rPr>
          </w:pPr>
          <w:r w:rsidRPr="00A8110B">
            <w:rPr>
              <w:noProof/>
              <w:sz w:val="20"/>
            </w:rPr>
            <w:drawing>
              <wp:inline distT="0" distB="0" distL="0" distR="0">
                <wp:extent cx="2340000" cy="864000"/>
                <wp:effectExtent l="0" t="0" r="317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rtner_blank_01_bg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EC27BC" w:rsidRPr="002E1E55" w:rsidRDefault="00EC27BC" w:rsidP="00EC27BC">
          <w:pPr>
            <w:spacing w:after="100"/>
            <w:rPr>
              <w:sz w:val="20"/>
            </w:rPr>
          </w:pPr>
          <w:r w:rsidRPr="002E1E55">
            <w:rPr>
              <w:b/>
              <w:caps/>
              <w:sz w:val="20"/>
            </w:rPr>
            <w:t>ООО «ПАРТНЕР-ДВ»,</w:t>
          </w:r>
          <w:r w:rsidRPr="002E1E55">
            <w:rPr>
              <w:sz w:val="20"/>
            </w:rPr>
            <w:br/>
            <w:t xml:space="preserve">690089, г. Владивосток, </w:t>
          </w:r>
          <w:r w:rsidRPr="002E1E55">
            <w:rPr>
              <w:sz w:val="20"/>
            </w:rPr>
            <w:br/>
            <w:t>ул. Ульяновская, 7</w:t>
          </w:r>
        </w:p>
        <w:p w:rsidR="00EC27BC" w:rsidRPr="002E1E55" w:rsidRDefault="00EC27BC" w:rsidP="00EC27BC">
          <w:pPr>
            <w:spacing w:after="100"/>
            <w:rPr>
              <w:sz w:val="20"/>
            </w:rPr>
          </w:pPr>
          <w:r w:rsidRPr="002E1E55">
            <w:rPr>
              <w:sz w:val="20"/>
            </w:rPr>
            <w:t>Тел.: (423) 2652–400</w:t>
          </w:r>
          <w:r w:rsidRPr="002E1E55">
            <w:rPr>
              <w:sz w:val="20"/>
            </w:rPr>
            <w:br/>
            <w:t>www.partner-dv.ru</w:t>
          </w:r>
        </w:p>
      </w:tc>
      <w:tc>
        <w:tcPr>
          <w:tcW w:w="3685" w:type="dxa"/>
        </w:tcPr>
        <w:p w:rsidR="00EC27BC" w:rsidRPr="002E1E55" w:rsidRDefault="00EC27BC" w:rsidP="00EC27BC">
          <w:pPr>
            <w:spacing w:after="100"/>
            <w:rPr>
              <w:sz w:val="20"/>
            </w:rPr>
          </w:pPr>
          <w:r w:rsidRPr="002E1E55">
            <w:rPr>
              <w:sz w:val="20"/>
            </w:rPr>
            <w:t>ИНН/КПП 2538062600/253801001</w:t>
          </w:r>
        </w:p>
        <w:p w:rsidR="00EC27BC" w:rsidRPr="002E1E55" w:rsidRDefault="00EC27BC" w:rsidP="00EC27BC">
          <w:pPr>
            <w:spacing w:after="100"/>
            <w:rPr>
              <w:sz w:val="20"/>
            </w:rPr>
          </w:pPr>
          <w:r w:rsidRPr="002E1E55">
            <w:rPr>
              <w:sz w:val="20"/>
            </w:rPr>
            <w:t>Р/С 40702810200000004935</w:t>
          </w:r>
          <w:r w:rsidRPr="002E1E55">
            <w:rPr>
              <w:sz w:val="20"/>
            </w:rPr>
            <w:br/>
            <w:t xml:space="preserve">в ОАО СКБ Приморья «Примсоцбанк», </w:t>
          </w:r>
          <w:r w:rsidRPr="002E1E55">
            <w:rPr>
              <w:sz w:val="20"/>
            </w:rPr>
            <w:br/>
            <w:t xml:space="preserve">г. Владивосток, БИК 040507803, </w:t>
          </w:r>
          <w:r w:rsidRPr="002E1E55">
            <w:rPr>
              <w:sz w:val="20"/>
            </w:rPr>
            <w:br/>
            <w:t>К/С 30101810200000000803</w:t>
          </w:r>
        </w:p>
      </w:tc>
    </w:tr>
  </w:tbl>
  <w:p w:rsidR="007E3A41" w:rsidRPr="00EC27BC" w:rsidRDefault="007E3A41" w:rsidP="00EC27BC">
    <w:pPr>
      <w:pStyle w:val="a3"/>
      <w:spacing w:after="4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43F9"/>
    <w:rsid w:val="00001213"/>
    <w:rsid w:val="00062736"/>
    <w:rsid w:val="002E1E55"/>
    <w:rsid w:val="00463F44"/>
    <w:rsid w:val="006A43F9"/>
    <w:rsid w:val="007E3A41"/>
    <w:rsid w:val="009D770A"/>
    <w:rsid w:val="00A8110B"/>
    <w:rsid w:val="00A84C71"/>
    <w:rsid w:val="00CB0CA3"/>
    <w:rsid w:val="00E43966"/>
    <w:rsid w:val="00EC27BC"/>
    <w:rsid w:val="00FA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C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B0CA3"/>
  </w:style>
  <w:style w:type="paragraph" w:styleId="a5">
    <w:name w:val="footer"/>
    <w:basedOn w:val="a"/>
    <w:link w:val="a6"/>
    <w:uiPriority w:val="99"/>
    <w:unhideWhenUsed/>
    <w:rsid w:val="00CB0C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B0CA3"/>
  </w:style>
  <w:style w:type="table" w:styleId="a7">
    <w:name w:val="Table Grid"/>
    <w:basedOn w:val="a1"/>
    <w:uiPriority w:val="39"/>
    <w:rsid w:val="00CB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12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01213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00121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0012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0012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ner-dv@partner-d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.&#1054;&#1073;&#1097;&#1080;&#1077;\&#1056;&#1045;&#1050;&#1042;&#1048;&#1047;&#1048;&#1058;&#1067;\partner_blank_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partner_blank_01.dotx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2019-03-29T07:10:00Z</dcterms:created>
  <dcterms:modified xsi:type="dcterms:W3CDTF">2019-03-29T07:14:00Z</dcterms:modified>
</cp:coreProperties>
</file>